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9EC" w:rsidRPr="00CA3624" w:rsidRDefault="007769EC" w:rsidP="007769EC">
      <w:pPr>
        <w:ind w:firstLine="708"/>
        <w:rPr>
          <w:u w:val="single"/>
        </w:rPr>
      </w:pPr>
      <w:r w:rsidRPr="00CA3624">
        <w:rPr>
          <w:u w:val="single"/>
        </w:rPr>
        <w:t xml:space="preserve">INFORMACJA O  </w:t>
      </w:r>
      <w:r w:rsidR="00CA3624" w:rsidRPr="00CA3624">
        <w:rPr>
          <w:u w:val="single"/>
        </w:rPr>
        <w:t>POROZUMIENIU</w:t>
      </w:r>
    </w:p>
    <w:p w:rsidR="007769EC" w:rsidRDefault="007769EC" w:rsidP="007769EC">
      <w:pPr>
        <w:ind w:firstLine="708"/>
      </w:pPr>
    </w:p>
    <w:p w:rsidR="00CA3624" w:rsidRDefault="007769EC" w:rsidP="00CA3624">
      <w:pPr>
        <w:ind w:firstLine="708"/>
      </w:pPr>
      <w:r>
        <w:t>Dnia19.09.2022 r. w Bratoszewicach pomiędzy Łódzkim Ośrodkiem Doradztwa Rolniczego, a Regionalnym Związkiem Pszczelarzy „Ziemi Piotrkowskiej”  zawarto „POROZUMIENIE O WSPÓŁPRACY”</w:t>
      </w:r>
      <w:r w:rsidR="00CA3624">
        <w:t>. Umowę podpisali: ze strony ŁODR w Bratoszewicach - Zastępca Dyrektora Włodzimierz Lewandowski, ze strony RZP „ZP” Wiceprezes Zarządu Józef Szczepan Olejniczak.</w:t>
      </w:r>
    </w:p>
    <w:p w:rsidR="007769EC" w:rsidRDefault="00CA3624" w:rsidP="007769EC">
      <w:pPr>
        <w:ind w:firstLine="708"/>
      </w:pPr>
      <w:r>
        <w:t xml:space="preserve">Celem  porozumienia jest nawiązanie współpracy </w:t>
      </w:r>
      <w:r w:rsidR="007769EC">
        <w:t xml:space="preserve"> na rzecz wymiany informacji, doświadczeń, promocji innowacyjnych rozwiązań w zakresie pszczelarstwa oraz wsparcia przy tworzeniu i realizacji nowych projektów związanych z pszczelarstwem na czas nieokreślony.</w:t>
      </w:r>
    </w:p>
    <w:p w:rsidR="00CA3624" w:rsidRDefault="00CA3624" w:rsidP="007769EC">
      <w:pPr>
        <w:ind w:firstLine="708"/>
      </w:pPr>
    </w:p>
    <w:p w:rsidR="00CA3624" w:rsidRDefault="00CA3624" w:rsidP="007769EC">
      <w:pPr>
        <w:ind w:firstLine="708"/>
      </w:pPr>
    </w:p>
    <w:p w:rsidR="007769EC" w:rsidRPr="00BE6BEA" w:rsidRDefault="00CA3624" w:rsidP="007769EC">
      <w:pPr>
        <w:ind w:firstLine="708"/>
        <w:rPr>
          <w:u w:val="single"/>
        </w:rPr>
      </w:pPr>
      <w:r w:rsidRPr="00BE6BEA">
        <w:rPr>
          <w:u w:val="single"/>
        </w:rPr>
        <w:t>UMOWA PARTNERSKA</w:t>
      </w:r>
    </w:p>
    <w:p w:rsidR="00AC0413" w:rsidRDefault="00CA3624" w:rsidP="00251F56">
      <w:pPr>
        <w:ind w:firstLine="708"/>
      </w:pPr>
      <w:r>
        <w:t>W oparciu o podpisane</w:t>
      </w:r>
      <w:r w:rsidR="00BE6BEA">
        <w:t xml:space="preserve"> w dniu 19.09. 2022 </w:t>
      </w:r>
      <w:r>
        <w:t>Porozumienie o Współpracy pomiędzy ŁODR z siedzibą w Bratoszewicach,</w:t>
      </w:r>
      <w:r w:rsidR="00BE6BEA">
        <w:t xml:space="preserve"> ul Nowości 32,</w:t>
      </w:r>
      <w:r>
        <w:t xml:space="preserve"> a RZP „ZP” z siedzibą w Kocierzowy</w:t>
      </w:r>
      <w:r w:rsidR="00BE6BEA">
        <w:t xml:space="preserve"> 1 gm. Gomunice , zawarto „Umowę Partnerską” na rzecz operacji pn.: „Nowoczesne pszczelarstwo ekologiczne”. </w:t>
      </w:r>
      <w:r w:rsidR="00251F56">
        <w:t xml:space="preserve">          W </w:t>
      </w:r>
      <w:r w:rsidR="00BE6BEA">
        <w:t xml:space="preserve">ramach umowy  </w:t>
      </w:r>
      <w:r w:rsidR="00AC0413">
        <w:t xml:space="preserve">w dniach: 25-27.11.2022 r </w:t>
      </w:r>
      <w:r w:rsidR="00BE6BEA">
        <w:t xml:space="preserve">odbył się wyjazd studyjny </w:t>
      </w:r>
      <w:r w:rsidR="00AC0413">
        <w:t xml:space="preserve">pszczelarzy RZP „ZP” </w:t>
      </w:r>
      <w:r w:rsidR="00BE6BEA">
        <w:t>do woj.  warmińsko-mazurskiego</w:t>
      </w:r>
      <w:r w:rsidR="00251F56">
        <w:t xml:space="preserve">.  </w:t>
      </w:r>
    </w:p>
    <w:p w:rsidR="00AC0413" w:rsidRDefault="00251F56" w:rsidP="00251F56">
      <w:pPr>
        <w:ind w:firstLine="708"/>
      </w:pPr>
      <w:r>
        <w:t>Uczestnicy wyjazd</w:t>
      </w:r>
      <w:r w:rsidR="00AC0413">
        <w:t xml:space="preserve">u w pierwszy dniu </w:t>
      </w:r>
      <w:r>
        <w:t xml:space="preserve">wysłuchali wykładów dr Dariusza </w:t>
      </w:r>
      <w:proofErr w:type="spellStart"/>
      <w:r>
        <w:t>Geruli</w:t>
      </w:r>
      <w:proofErr w:type="spellEnd"/>
      <w:r>
        <w:t xml:space="preserve"> i dr Piotra </w:t>
      </w:r>
      <w:proofErr w:type="spellStart"/>
      <w:r>
        <w:t>Skubida</w:t>
      </w:r>
      <w:proofErr w:type="spellEnd"/>
      <w:r>
        <w:t xml:space="preserve">: Wymogi i standardy prowadzenia pasieki ekologicznej, </w:t>
      </w:r>
      <w:r w:rsidR="00AC0413">
        <w:t>C</w:t>
      </w:r>
      <w:r>
        <w:t xml:space="preserve">ertyfikacja, </w:t>
      </w:r>
      <w:r w:rsidR="00AC0413">
        <w:t>E</w:t>
      </w:r>
      <w:r>
        <w:t xml:space="preserve">kologiczna produkcja pszczelarska, </w:t>
      </w:r>
      <w:r w:rsidR="00AC0413">
        <w:t>P</w:t>
      </w:r>
      <w:r>
        <w:t xml:space="preserve">rzestawienie produkcji w pasiece z konwencjonalnej na ekologiczną , </w:t>
      </w:r>
      <w:r w:rsidR="00AC0413">
        <w:t>O</w:t>
      </w:r>
      <w:r>
        <w:t xml:space="preserve">chrona pszczół przed chorobami i szkodnikami w pszczelarstwie ekologicznym, </w:t>
      </w:r>
      <w:r w:rsidR="00AC0413">
        <w:t>D</w:t>
      </w:r>
      <w:r>
        <w:t>ofinansowanie na zorganizowanie nowoczesnego gospodarstwa pasiecznego.</w:t>
      </w:r>
    </w:p>
    <w:p w:rsidR="00BC0FF8" w:rsidRDefault="00BC0FF8" w:rsidP="00251F56">
      <w:pPr>
        <w:ind w:firstLine="708"/>
      </w:pPr>
    </w:p>
    <w:p w:rsidR="00CA1C57" w:rsidRDefault="00240FAD" w:rsidP="00251F56">
      <w:pPr>
        <w:ind w:firstLine="708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9.4pt;margin-top:3.15pt;width:203.65pt;height:120.5pt;z-index:251660288;mso-height-percent:200;mso-height-percent:200;mso-width-relative:margin;mso-height-relative:margin" strokecolor="white [3212]">
            <v:textbox style="mso-fit-shape-to-text:t">
              <w:txbxContent>
                <w:p w:rsidR="00CA1C57" w:rsidRDefault="00B35F00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393950" cy="1346597"/>
                        <wp:effectExtent l="19050" t="0" r="6350" b="0"/>
                        <wp:docPr id="1" name="Obraz 1" descr="C:\Users\nazwa\Desktop\olsztyn 22\20221125_090505k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nazwa\Desktop\olsztyn 22\20221125_090505k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3950" cy="13465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7" type="#_x0000_t202" style="position:absolute;left:0;text-align:left;margin-left:232.15pt;margin-top:9.75pt;width:211.5pt;height:113.9pt;z-index:251661312" strokecolor="white [3212]">
            <v:textbox>
              <w:txbxContent>
                <w:p w:rsidR="00CA1C57" w:rsidRDefault="00B35F00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493645" cy="1402675"/>
                        <wp:effectExtent l="19050" t="0" r="1905" b="0"/>
                        <wp:docPr id="8" name="Obraz 2" descr="C:\Users\nazwa\Desktop\olsztyn 22\20221125_104138k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nazwa\Desktop\olsztyn 22\20221125_104138k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3645" cy="1402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A1C57" w:rsidRDefault="00CA1C57" w:rsidP="00251F56">
      <w:pPr>
        <w:ind w:firstLine="708"/>
      </w:pPr>
    </w:p>
    <w:p w:rsidR="00CA1C57" w:rsidRDefault="00CA1C57" w:rsidP="00251F56">
      <w:pPr>
        <w:ind w:firstLine="708"/>
      </w:pPr>
    </w:p>
    <w:p w:rsidR="00CA1C57" w:rsidRDefault="00CA1C57" w:rsidP="00251F56">
      <w:pPr>
        <w:ind w:firstLine="708"/>
      </w:pPr>
    </w:p>
    <w:p w:rsidR="00CA1C57" w:rsidRDefault="00CA1C57" w:rsidP="00251F56">
      <w:pPr>
        <w:ind w:firstLine="708"/>
      </w:pPr>
    </w:p>
    <w:p w:rsidR="00CA1C57" w:rsidRDefault="00CA1C57" w:rsidP="00251F56">
      <w:pPr>
        <w:ind w:firstLine="708"/>
      </w:pPr>
    </w:p>
    <w:p w:rsidR="00CA1C57" w:rsidRDefault="00CA1C57" w:rsidP="00251F56">
      <w:pPr>
        <w:ind w:firstLine="708"/>
      </w:pPr>
    </w:p>
    <w:p w:rsidR="00CA1C57" w:rsidRDefault="00CA1C57" w:rsidP="00251F56">
      <w:pPr>
        <w:ind w:firstLine="708"/>
      </w:pPr>
    </w:p>
    <w:p w:rsidR="00CA1C57" w:rsidRDefault="00CA1C57" w:rsidP="009A62CB"/>
    <w:p w:rsidR="003622F3" w:rsidRDefault="003622F3" w:rsidP="00251F56">
      <w:pPr>
        <w:ind w:firstLine="708"/>
      </w:pPr>
      <w:r>
        <w:t xml:space="preserve">W dniu następnym </w:t>
      </w:r>
      <w:r w:rsidR="00AC0413">
        <w:t xml:space="preserve"> pszczelarze odwiedzili  „Pasiekę  Wilde” i spotkali się z Profesorem Jerzym Wilde – polskim entomologiem, pszczelarzem i jego małżonką – </w:t>
      </w:r>
      <w:proofErr w:type="spellStart"/>
      <w:r w:rsidR="00AC0413">
        <w:t>pszczelarką</w:t>
      </w:r>
      <w:proofErr w:type="spellEnd"/>
      <w:r w:rsidR="00AC0413">
        <w:t>,  która zajmuje się hodowlą i wychowem matek pszczelich „</w:t>
      </w:r>
      <w:proofErr w:type="spellStart"/>
      <w:r w:rsidR="00AC0413">
        <w:t>Kortówka</w:t>
      </w:r>
      <w:proofErr w:type="spellEnd"/>
      <w:r w:rsidR="00AC0413">
        <w:t xml:space="preserve">”. </w:t>
      </w:r>
      <w:r w:rsidR="00C26679">
        <w:t xml:space="preserve"> Wizyta </w:t>
      </w:r>
      <w:r w:rsidR="00AC0413">
        <w:t xml:space="preserve"> w Tomaszkowie </w:t>
      </w:r>
      <w:r w:rsidR="00C26679">
        <w:t xml:space="preserve">na </w:t>
      </w:r>
      <w:r w:rsidR="00AC0413">
        <w:t xml:space="preserve"> Targ</w:t>
      </w:r>
      <w:r w:rsidR="00C26679">
        <w:t>u</w:t>
      </w:r>
      <w:r w:rsidR="00AC0413">
        <w:t xml:space="preserve"> „Dobre bo nasze” </w:t>
      </w:r>
      <w:r w:rsidR="000E335F">
        <w:t>– miejsc</w:t>
      </w:r>
      <w:r w:rsidR="00C26679">
        <w:t>u</w:t>
      </w:r>
      <w:r w:rsidR="000E335F">
        <w:t xml:space="preserve"> sprzedaży bezpośrednie</w:t>
      </w:r>
      <w:r w:rsidR="00C26679">
        <w:t>j</w:t>
      </w:r>
      <w:r w:rsidR="000E335F">
        <w:t xml:space="preserve"> lokalnych i ekologicznych  produktów  w tym miodów i produktów pszczelich</w:t>
      </w:r>
      <w:r w:rsidR="00C26679">
        <w:t xml:space="preserve"> unaoczniła  jak można wprowadzać  innowacyjne rozwiązania w handlu.  </w:t>
      </w:r>
      <w:r w:rsidR="000E335F">
        <w:lastRenderedPageBreak/>
        <w:t>Kolejna wizyta odbyła się w Katedrze Pszczelnictwa  Uniwersytetu Warmińsko-Mazurskiego w Olsztynie</w:t>
      </w:r>
      <w:r w:rsidR="00C26679">
        <w:t xml:space="preserve"> gdzie Prof. J. Wilde </w:t>
      </w:r>
      <w:r>
        <w:t>prowadził zajmujące seminarium o hodowli pszczół i gospodarki pasiecznej.Wreszcie w późnych już godzinach wieczornych w pasiece edukacyjnej „Warmińska Pszczoła” wysłuchaliśmy pogadanki właścicieli  o ekonomicznych aspektach prowadzenia przez nich  gospodarki pasiecznej.  Trzeciego dnia wysłuchaliśmy wykładu pszczelarza p. Krzysztofa Jabłońskiego – rolnika prowadzącego rolne gospodarstwo ekologiczne i pasieczne.</w:t>
      </w:r>
    </w:p>
    <w:p w:rsidR="009A62CB" w:rsidRDefault="00240FAD" w:rsidP="00251F56">
      <w:pPr>
        <w:ind w:firstLine="708"/>
      </w:pPr>
      <w:r>
        <w:rPr>
          <w:noProof/>
        </w:rPr>
        <w:pict>
          <v:shape id="_x0000_s1029" type="#_x0000_t202" style="position:absolute;left:0;text-align:left;margin-left:208.55pt;margin-top:19.5pt;width:207.15pt;height:144.7pt;z-index:251665408;mso-width-relative:margin;mso-height-relative:margin" strokecolor="white [3212]">
            <v:textbox>
              <w:txbxContent>
                <w:p w:rsidR="009A62CB" w:rsidRPr="009A62CB" w:rsidRDefault="00B35F00" w:rsidP="009A62CB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438400" cy="1371600"/>
                        <wp:effectExtent l="19050" t="0" r="0" b="0"/>
                        <wp:docPr id="10" name="Obraz 4" descr="C:\Users\nazwa\Desktop\olsztyn 22\20221126_115043k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nazwa\Desktop\olsztyn 22\20221126_115043k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-16.15pt;margin-top:19.1pt;width:201.05pt;height:145.1pt;z-index:251663360;mso-width-relative:margin;mso-height-relative:margin" strokecolor="white [3212]">
            <v:textbox>
              <w:txbxContent>
                <w:p w:rsidR="009A62CB" w:rsidRPr="009A62CB" w:rsidRDefault="00B35F00" w:rsidP="009A62CB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360930" cy="1328023"/>
                        <wp:effectExtent l="19050" t="0" r="1270" b="0"/>
                        <wp:docPr id="9" name="Obraz 3" descr="C:\Users\nazwa\Desktop\olsztyn 22\20221126_094049k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nazwa\Desktop\olsztyn 22\20221126_094049k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0930" cy="13280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E6BEA" w:rsidRDefault="00BE6BEA" w:rsidP="009A62CB"/>
    <w:sectPr w:rsidR="00BE6BEA" w:rsidSect="00E700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769EC"/>
    <w:rsid w:val="000E335F"/>
    <w:rsid w:val="001611C3"/>
    <w:rsid w:val="00240FAD"/>
    <w:rsid w:val="00251F56"/>
    <w:rsid w:val="00291D7E"/>
    <w:rsid w:val="003622F3"/>
    <w:rsid w:val="0039180B"/>
    <w:rsid w:val="003C01B5"/>
    <w:rsid w:val="003D0B11"/>
    <w:rsid w:val="004B2528"/>
    <w:rsid w:val="006B1204"/>
    <w:rsid w:val="006E56A8"/>
    <w:rsid w:val="007769EC"/>
    <w:rsid w:val="007D4B4E"/>
    <w:rsid w:val="007F1F8B"/>
    <w:rsid w:val="008468DD"/>
    <w:rsid w:val="0091388A"/>
    <w:rsid w:val="009A62CB"/>
    <w:rsid w:val="009F5C46"/>
    <w:rsid w:val="00A219C5"/>
    <w:rsid w:val="00AC0413"/>
    <w:rsid w:val="00AF00DB"/>
    <w:rsid w:val="00B254A1"/>
    <w:rsid w:val="00B35F00"/>
    <w:rsid w:val="00BC0FF8"/>
    <w:rsid w:val="00BE6BEA"/>
    <w:rsid w:val="00C26679"/>
    <w:rsid w:val="00C6387F"/>
    <w:rsid w:val="00CA1C57"/>
    <w:rsid w:val="00CA3624"/>
    <w:rsid w:val="00E3174B"/>
    <w:rsid w:val="00E700BE"/>
    <w:rsid w:val="00EC39D8"/>
    <w:rsid w:val="00F96BA9"/>
    <w:rsid w:val="00FD75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00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A1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C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3D18B-B99A-47B5-BAB6-D7A5C178D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353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Józef Olejniczak</dc:creator>
  <cp:lastModifiedBy>nazwa</cp:lastModifiedBy>
  <cp:revision>8</cp:revision>
  <dcterms:created xsi:type="dcterms:W3CDTF">2022-12-20T12:31:00Z</dcterms:created>
  <dcterms:modified xsi:type="dcterms:W3CDTF">2022-12-22T14:21:00Z</dcterms:modified>
</cp:coreProperties>
</file>